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33349" w14:textId="77777777" w:rsidR="00F5790E" w:rsidRPr="009F7EA0" w:rsidRDefault="00F5790E" w:rsidP="00F5790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ГКП на ПХВ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«Школа – гимназия №31» акимата г. 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Астана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объявляет конкурс на занятие вакантных  должностей:</w:t>
      </w:r>
    </w:p>
    <w:p w14:paraId="3E035841" w14:textId="77777777" w:rsidR="00F5790E" w:rsidRPr="009F7EA0" w:rsidRDefault="00F5790E" w:rsidP="00F5790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15D7C33" w14:textId="77777777" w:rsidR="00F5790E" w:rsidRPr="005C72A4" w:rsidRDefault="00F5790E" w:rsidP="00F5790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Учитель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английского языка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(в 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рус., классы) – 1</w:t>
      </w:r>
    </w:p>
    <w:p w14:paraId="1A72680D" w14:textId="77777777" w:rsidR="00F5790E" w:rsidRPr="009F7EA0" w:rsidRDefault="00F5790E" w:rsidP="00F5790E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320E850D" w14:textId="77777777" w:rsidR="00F5790E" w:rsidRPr="009F7EA0" w:rsidRDefault="00F5790E" w:rsidP="00F5790E">
      <w:pPr>
        <w:pStyle w:val="a4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Документы принимаем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с 05 февраля 2024 года по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13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февраля 2024 года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(включительно).</w:t>
      </w:r>
    </w:p>
    <w:p w14:paraId="721324C1" w14:textId="77777777" w:rsidR="00F5790E" w:rsidRPr="009F7EA0" w:rsidRDefault="00F5790E" w:rsidP="00F5790E">
      <w:pPr>
        <w:pStyle w:val="a4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Конкурс будет проводится в соответствии с приказом № 57 в законодательстве РК. </w:t>
      </w:r>
    </w:p>
    <w:p w14:paraId="6375E291" w14:textId="77777777" w:rsidR="00F5790E" w:rsidRPr="009F7EA0" w:rsidRDefault="00F5790E" w:rsidP="00F5790E">
      <w:pPr>
        <w:pStyle w:val="a4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3C81C897" w14:textId="77777777" w:rsidR="00F5790E" w:rsidRPr="009F7EA0" w:rsidRDefault="00F5790E" w:rsidP="00F5790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ГКП на ПХВ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«Школа – гимназия №31» акимата г. 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Астана 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(адрес: г.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Астана</w:t>
      </w:r>
      <w:r w:rsidRPr="009F7EA0">
        <w:rPr>
          <w:rFonts w:ascii="Times New Roman" w:hAnsi="Times New Roman" w:cs="Times New Roman"/>
          <w:bCs/>
          <w:sz w:val="28"/>
          <w:szCs w:val="28"/>
        </w:rPr>
        <w:t>, район Байконыр, улиц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а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Cs/>
          <w:sz w:val="28"/>
          <w:szCs w:val="28"/>
        </w:rPr>
        <w:t>Кенесары</w:t>
      </w:r>
      <w:proofErr w:type="spellEnd"/>
      <w:r w:rsidRPr="009F7EA0">
        <w:rPr>
          <w:rFonts w:ascii="Times New Roman" w:hAnsi="Times New Roman" w:cs="Times New Roman"/>
          <w:bCs/>
          <w:sz w:val="28"/>
          <w:szCs w:val="28"/>
        </w:rPr>
        <w:t>, 49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,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5" w:history="1"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</w:rPr>
          <w:t>31</w:t>
        </w:r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mektep</w:t>
        </w:r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</w:rPr>
          <w:t>@</w:t>
        </w:r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edu</w:t>
        </w:r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kz</w:t>
        </w:r>
        <w:proofErr w:type="spellEnd"/>
      </w:hyperlink>
      <w:r w:rsidRPr="009F7EA0">
        <w:rPr>
          <w:rFonts w:ascii="Times New Roman" w:hAnsi="Times New Roman" w:cs="Times New Roman"/>
          <w:bCs/>
          <w:sz w:val="28"/>
          <w:szCs w:val="28"/>
        </w:rPr>
        <w:t xml:space="preserve"> ).</w:t>
      </w:r>
    </w:p>
    <w:p w14:paraId="59F9229E" w14:textId="77777777" w:rsidR="00F5790E" w:rsidRPr="009F7EA0" w:rsidRDefault="00F5790E" w:rsidP="00F5790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5B1F877" w14:textId="77777777" w:rsidR="00F5790E" w:rsidRPr="009F7EA0" w:rsidRDefault="00F5790E" w:rsidP="00F57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b/>
          <w:bCs/>
          <w:sz w:val="28"/>
          <w:szCs w:val="28"/>
        </w:rPr>
        <w:t xml:space="preserve">Должностной оклад в зависимости от стажа и </w:t>
      </w:r>
      <w:proofErr w:type="gramStart"/>
      <w:r w:rsidRPr="009F7EA0">
        <w:rPr>
          <w:rFonts w:ascii="Times New Roman" w:hAnsi="Times New Roman" w:cs="Times New Roman"/>
          <w:b/>
          <w:bCs/>
          <w:sz w:val="28"/>
          <w:szCs w:val="28"/>
        </w:rPr>
        <w:t>категории  -</w:t>
      </w:r>
      <w:proofErr w:type="gramEnd"/>
      <w:r w:rsidRPr="009F7EA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9F7E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от  </w:t>
      </w:r>
      <w:r w:rsidRPr="009F7EA0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88 131 тенге  до 143 611 </w:t>
      </w:r>
      <w:r w:rsidRPr="009F7E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тенге</w:t>
      </w:r>
      <w:r w:rsidRPr="009F7EA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795CABD" w14:textId="77777777" w:rsidR="00F5790E" w:rsidRPr="009F7EA0" w:rsidRDefault="00F5790E" w:rsidP="00F57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</w:t>
      </w:r>
      <w:proofErr w:type="gramStart"/>
      <w:r w:rsidRPr="009F7EA0">
        <w:rPr>
          <w:rFonts w:ascii="Times New Roman" w:hAnsi="Times New Roman" w:cs="Times New Roman"/>
          <w:b/>
          <w:bCs/>
          <w:sz w:val="28"/>
          <w:szCs w:val="28"/>
        </w:rPr>
        <w:t>квалификации:</w:t>
      </w:r>
      <w:r w:rsidRPr="009F7EA0">
        <w:rPr>
          <w:rFonts w:ascii="Times New Roman" w:hAnsi="Times New Roman" w:cs="Times New Roman"/>
          <w:sz w:val="28"/>
          <w:szCs w:val="28"/>
        </w:rPr>
        <w:t xml:space="preserve">   </w:t>
      </w:r>
      <w:proofErr w:type="gramEnd"/>
      <w:r w:rsidRPr="009F7EA0">
        <w:rPr>
          <w:rFonts w:ascii="Times New Roman" w:hAnsi="Times New Roman" w:cs="Times New Roman"/>
          <w:sz w:val="28"/>
          <w:szCs w:val="28"/>
        </w:rPr>
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</w:r>
      <w:bookmarkStart w:id="0" w:name="z712"/>
    </w:p>
    <w:p w14:paraId="288FA8E0" w14:textId="77777777" w:rsidR="00F5790E" w:rsidRPr="009F7EA0" w:rsidRDefault="00F5790E" w:rsidP="00F57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       и (или) при наличии высшего уровня квалификации стаж педагогической работы для педагога-мастера – 5 лет;</w:t>
      </w:r>
    </w:p>
    <w:p w14:paraId="2A4E68A7" w14:textId="77777777" w:rsidR="00F5790E" w:rsidRPr="009F7EA0" w:rsidRDefault="00F5790E" w:rsidP="00F57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z713"/>
      <w:bookmarkEnd w:id="0"/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9F7EA0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9F7EA0">
        <w:rPr>
          <w:rFonts w:ascii="Times New Roman" w:hAnsi="Times New Roman" w:cs="Times New Roman"/>
          <w:sz w:val="28"/>
          <w:szCs w:val="28"/>
        </w:rPr>
        <w:t>или) при наличии высшего и среднего уровня квалификации стаж педагогической работы: для педагога-модератора не менее 2 лет,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F7EA0">
        <w:rPr>
          <w:rFonts w:ascii="Times New Roman" w:hAnsi="Times New Roman" w:cs="Times New Roman"/>
          <w:sz w:val="28"/>
          <w:szCs w:val="28"/>
        </w:rPr>
        <w:t>для педагога-эксперта – не менее 3 лет, педагога-исследователя не менее 4 лет.</w:t>
      </w:r>
      <w:bookmarkEnd w:id="1"/>
    </w:p>
    <w:p w14:paraId="1D1188E4" w14:textId="77777777" w:rsidR="00F5790E" w:rsidRPr="009F7EA0" w:rsidRDefault="00F5790E" w:rsidP="00F57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b/>
          <w:bCs/>
          <w:sz w:val="28"/>
          <w:szCs w:val="28"/>
        </w:rPr>
        <w:t> Должностные обязанности</w:t>
      </w:r>
      <w:proofErr w:type="gramStart"/>
      <w:r w:rsidRPr="009F7EA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F7EA0">
        <w:rPr>
          <w:rFonts w:ascii="Times New Roman" w:hAnsi="Times New Roman" w:cs="Times New Roman"/>
          <w:sz w:val="28"/>
          <w:szCs w:val="28"/>
        </w:rPr>
        <w:t> Осуществляет</w:t>
      </w:r>
      <w:proofErr w:type="gramEnd"/>
      <w:r w:rsidRPr="009F7EA0">
        <w:rPr>
          <w:rFonts w:ascii="Times New Roman" w:hAnsi="Times New Roman" w:cs="Times New Roman"/>
          <w:sz w:val="28"/>
          <w:szCs w:val="28"/>
        </w:rPr>
        <w:t xml:space="preserve">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</w:r>
    </w:p>
    <w:p w14:paraId="44BD4B79" w14:textId="77777777" w:rsidR="00F5790E" w:rsidRPr="009F7EA0" w:rsidRDefault="00F5790E" w:rsidP="00F57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z683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Способствует формированию общей культуры личности обучающегося и </w:t>
      </w:r>
      <w:proofErr w:type="gramStart"/>
      <w:r w:rsidRPr="009F7EA0">
        <w:rPr>
          <w:rFonts w:ascii="Times New Roman" w:hAnsi="Times New Roman" w:cs="Times New Roman"/>
          <w:sz w:val="28"/>
          <w:szCs w:val="28"/>
        </w:rPr>
        <w:t>воспитанника</w:t>
      </w:r>
      <w:proofErr w:type="gramEnd"/>
      <w:r w:rsidRPr="009F7EA0">
        <w:rPr>
          <w:rFonts w:ascii="Times New Roman" w:hAnsi="Times New Roman" w:cs="Times New Roman"/>
          <w:sz w:val="28"/>
          <w:szCs w:val="28"/>
        </w:rPr>
        <w:t xml:space="preserve"> и его социализации, выявляет и содействует развитию индивидуальных способностей обучающихся. </w:t>
      </w:r>
    </w:p>
    <w:p w14:paraId="2D054716" w14:textId="77777777" w:rsidR="00F5790E" w:rsidRPr="009F7EA0" w:rsidRDefault="00F5790E" w:rsidP="00F57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z684"/>
      <w:bookmarkEnd w:id="2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Использует новые подходы, эффективные формы, методы и средства обучения с учетом индивидуальных потребностей обучающихся. </w:t>
      </w:r>
    </w:p>
    <w:p w14:paraId="3E84E092" w14:textId="77777777" w:rsidR="00F5790E" w:rsidRPr="009F7EA0" w:rsidRDefault="00F5790E" w:rsidP="00F57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z685"/>
      <w:bookmarkEnd w:id="3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Составляет краткосрочные планы, задания для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суммативного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оценивания за раздел и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суммативного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оценивания за четверть. </w:t>
      </w:r>
    </w:p>
    <w:p w14:paraId="0AA8291E" w14:textId="77777777" w:rsidR="00F5790E" w:rsidRPr="009F7EA0" w:rsidRDefault="00F5790E" w:rsidP="00F57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z686"/>
      <w:bookmarkEnd w:id="4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Заполняет электронные журналы. </w:t>
      </w:r>
    </w:p>
    <w:p w14:paraId="703E22D6" w14:textId="77777777" w:rsidR="00F5790E" w:rsidRPr="009F7EA0" w:rsidRDefault="00F5790E" w:rsidP="00F57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z687"/>
      <w:bookmarkEnd w:id="5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</w:r>
    </w:p>
    <w:p w14:paraId="1ACB5BC3" w14:textId="77777777" w:rsidR="00F5790E" w:rsidRPr="009F7EA0" w:rsidRDefault="00F5790E" w:rsidP="00F57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z688"/>
      <w:bookmarkEnd w:id="6"/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Участвует в разработке и выполнении учебных программ, в том числе программ для обучающихся с особыми образовательными потребностями, </w:t>
      </w:r>
      <w:r w:rsidRPr="009F7EA0">
        <w:rPr>
          <w:rFonts w:ascii="Times New Roman" w:hAnsi="Times New Roman" w:cs="Times New Roman"/>
          <w:sz w:val="28"/>
          <w:szCs w:val="28"/>
        </w:rPr>
        <w:lastRenderedPageBreak/>
        <w:t>обеспечивает реализацию их в полном объеме в соответствии с учебным планом и графиком учебного процесса.</w:t>
      </w:r>
    </w:p>
    <w:p w14:paraId="068C1099" w14:textId="77777777" w:rsidR="00F5790E" w:rsidRPr="009F7EA0" w:rsidRDefault="00F5790E" w:rsidP="00F57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z689"/>
      <w:bookmarkEnd w:id="7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Участвует в заседаниях методических объединений, ассоциации учителей, методических, педагогических советов, сетевых сообществ. </w:t>
      </w:r>
    </w:p>
    <w:p w14:paraId="46657F5E" w14:textId="77777777" w:rsidR="00F5790E" w:rsidRPr="009F7EA0" w:rsidRDefault="00F5790E" w:rsidP="00F57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z690"/>
      <w:bookmarkEnd w:id="8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  Изучает индивидуальные способности, интересы и склонности обучающихся, воспитанников. </w:t>
      </w:r>
    </w:p>
    <w:p w14:paraId="3ED4256C" w14:textId="77777777" w:rsidR="00F5790E" w:rsidRPr="009F7EA0" w:rsidRDefault="00F5790E" w:rsidP="00F57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z691"/>
      <w:bookmarkEnd w:id="9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</w:r>
    </w:p>
    <w:p w14:paraId="6BAC65C4" w14:textId="77777777" w:rsidR="00F5790E" w:rsidRPr="009F7EA0" w:rsidRDefault="00F5790E" w:rsidP="00F57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z692"/>
      <w:bookmarkEnd w:id="10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 Участвует в педагогических консилиумах для родителей. </w:t>
      </w:r>
    </w:p>
    <w:p w14:paraId="4FC8FF9F" w14:textId="77777777" w:rsidR="00F5790E" w:rsidRPr="009F7EA0" w:rsidRDefault="00F5790E" w:rsidP="00F57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z693"/>
      <w:bookmarkEnd w:id="11"/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   Консультирует родителей.</w:t>
      </w:r>
    </w:p>
    <w:p w14:paraId="6D03547F" w14:textId="77777777" w:rsidR="00F5790E" w:rsidRPr="009F7EA0" w:rsidRDefault="00F5790E" w:rsidP="00F57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z694"/>
      <w:bookmarkEnd w:id="12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   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</w:r>
    </w:p>
    <w:p w14:paraId="33CD6EE5" w14:textId="77777777" w:rsidR="00F5790E" w:rsidRPr="009F7EA0" w:rsidRDefault="00F5790E" w:rsidP="00F57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" w:name="z695"/>
      <w:bookmarkEnd w:id="13"/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 Обеспечивает охрану жизни и здоровья обучающихся в период образовательного процесса.</w:t>
      </w:r>
    </w:p>
    <w:p w14:paraId="6B240A40" w14:textId="77777777" w:rsidR="00F5790E" w:rsidRPr="009F7EA0" w:rsidRDefault="00F5790E" w:rsidP="00F57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5" w:name="z696"/>
      <w:bookmarkEnd w:id="14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Осуществляет сотрудничество с родителями или лицами, их заменяющими. </w:t>
      </w:r>
    </w:p>
    <w:p w14:paraId="60AA28E4" w14:textId="77777777" w:rsidR="00F5790E" w:rsidRPr="009F7EA0" w:rsidRDefault="00F5790E" w:rsidP="00F57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6" w:name="z697"/>
      <w:bookmarkEnd w:id="15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Выполняет требования по безопасности и охране труда при эксплуатации оборудования. </w:t>
      </w:r>
    </w:p>
    <w:p w14:paraId="7AEFA58A" w14:textId="77777777" w:rsidR="00F5790E" w:rsidRPr="009F7EA0" w:rsidRDefault="00F5790E" w:rsidP="00F57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7" w:name="z698"/>
      <w:bookmarkEnd w:id="16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Обеспечивает создание необходимых условий для охраны жизни и здоровья детей во время образовательного процесса. </w:t>
      </w:r>
    </w:p>
    <w:p w14:paraId="56AEA2DB" w14:textId="77777777" w:rsidR="00F5790E" w:rsidRPr="009F7EA0" w:rsidRDefault="00F5790E" w:rsidP="00F57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8" w:name="z699"/>
      <w:bookmarkEnd w:id="17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Заполняет документы, перечень которых утвержден уполномоченным органом в области образования. </w:t>
      </w:r>
    </w:p>
    <w:p w14:paraId="04AA91FD" w14:textId="77777777" w:rsidR="00F5790E" w:rsidRPr="009F7EA0" w:rsidRDefault="00F5790E" w:rsidP="00F57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9" w:name="z700"/>
      <w:bookmarkEnd w:id="18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</w:r>
    </w:p>
    <w:p w14:paraId="1EAF5601" w14:textId="77777777" w:rsidR="00F5790E" w:rsidRPr="009F7EA0" w:rsidRDefault="00F5790E" w:rsidP="00F57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0" w:name="z701"/>
      <w:bookmarkEnd w:id="19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Прививает антикоррупционную культуру, принципы академической честности среди обучающихся, воспитанников. </w:t>
      </w:r>
    </w:p>
    <w:bookmarkEnd w:id="20"/>
    <w:p w14:paraId="47831597" w14:textId="77777777" w:rsidR="00F5790E" w:rsidRPr="009F7EA0" w:rsidRDefault="00F5790E" w:rsidP="00F57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b/>
          <w:bCs/>
          <w:sz w:val="28"/>
          <w:szCs w:val="28"/>
        </w:rPr>
        <w:t>Должен знать:</w:t>
      </w:r>
      <w:r w:rsidRPr="009F7EA0">
        <w:rPr>
          <w:rFonts w:ascii="Times New Roman" w:hAnsi="Times New Roman" w:cs="Times New Roman"/>
          <w:sz w:val="28"/>
          <w:szCs w:val="28"/>
        </w:rPr>
        <w:t xml:space="preserve">   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 </w:t>
      </w:r>
      <w:bookmarkStart w:id="21" w:name="z704"/>
      <w:r w:rsidRPr="009F7EA0">
        <w:rPr>
          <w:rFonts w:ascii="Times New Roman" w:hAnsi="Times New Roman" w:cs="Times New Roman"/>
          <w:sz w:val="28"/>
          <w:szCs w:val="28"/>
        </w:rPr>
        <w:t xml:space="preserve"> содержание учебного предмета, учебно-воспитательного процесса, методики преподавания и оценивания; </w:t>
      </w:r>
      <w:bookmarkStart w:id="22" w:name="z705"/>
      <w:bookmarkEnd w:id="21"/>
      <w:r w:rsidRPr="009F7EA0">
        <w:rPr>
          <w:rFonts w:ascii="Times New Roman" w:hAnsi="Times New Roman" w:cs="Times New Roman"/>
          <w:sz w:val="28"/>
          <w:szCs w:val="28"/>
        </w:rPr>
        <w:t xml:space="preserve">педагогику и психологию; </w:t>
      </w:r>
      <w:bookmarkStart w:id="23" w:name="z706"/>
      <w:bookmarkEnd w:id="22"/>
      <w:r w:rsidRPr="009F7EA0">
        <w:rPr>
          <w:rFonts w:ascii="Times New Roman" w:hAnsi="Times New Roman" w:cs="Times New Roman"/>
          <w:sz w:val="28"/>
          <w:szCs w:val="28"/>
        </w:rPr>
        <w:t xml:space="preserve">методику преподавания предмета, воспитательной работы, средства обучения и их дидактические возможности; </w:t>
      </w:r>
      <w:bookmarkStart w:id="24" w:name="z707"/>
      <w:bookmarkEnd w:id="23"/>
      <w:r w:rsidRPr="009F7EA0">
        <w:rPr>
          <w:rFonts w:ascii="Times New Roman" w:hAnsi="Times New Roman" w:cs="Times New Roman"/>
          <w:sz w:val="28"/>
          <w:szCs w:val="28"/>
        </w:rPr>
        <w:t xml:space="preserve">требования к оборудованию учебных кабинетов и подсобных помещений; </w:t>
      </w:r>
      <w:bookmarkStart w:id="25" w:name="z708"/>
      <w:bookmarkEnd w:id="24"/>
      <w:r w:rsidRPr="009F7EA0">
        <w:rPr>
          <w:rFonts w:ascii="Times New Roman" w:hAnsi="Times New Roman" w:cs="Times New Roman"/>
          <w:sz w:val="28"/>
          <w:szCs w:val="28"/>
        </w:rPr>
        <w:t>основы права и научной организации труда, экономики;</w:t>
      </w:r>
      <w:bookmarkStart w:id="26" w:name="z709"/>
      <w:bookmarkEnd w:id="25"/>
      <w:r w:rsidRPr="009F7EA0">
        <w:rPr>
          <w:rFonts w:ascii="Times New Roman" w:hAnsi="Times New Roman" w:cs="Times New Roman"/>
          <w:sz w:val="28"/>
          <w:szCs w:val="28"/>
        </w:rPr>
        <w:t xml:space="preserve"> правила по безопасности и охране труда, противопожарной защиты, санитарные правила и нормы.</w:t>
      </w:r>
    </w:p>
    <w:p w14:paraId="0AE028A9" w14:textId="77777777" w:rsidR="00F5790E" w:rsidRPr="009F7EA0" w:rsidRDefault="00F5790E" w:rsidP="00F57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26"/>
    <w:p w14:paraId="548496F6" w14:textId="77777777" w:rsidR="00F5790E" w:rsidRPr="009F7EA0" w:rsidRDefault="00F5790E" w:rsidP="00F579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Конкурс проводится на основе Закона РК «Об образовании», Типовых квалификационных характеристик должностей педагогических работников и </w:t>
      </w:r>
      <w:r w:rsidRPr="009F7EA0">
        <w:rPr>
          <w:rFonts w:ascii="Times New Roman" w:hAnsi="Times New Roman" w:cs="Times New Roman"/>
          <w:sz w:val="28"/>
          <w:szCs w:val="28"/>
        </w:rPr>
        <w:lastRenderedPageBreak/>
        <w:t>приравненных к ним лиц, утвержденных приказом МОН РК от 13 июля 2009 года № 338 и на основе совместного  приказа Министра образования и науки Республики Казахстан № 568 от 19 ноября 2021 года  и Министра труда и социальной защиты населения РК №432 от 22 ноября 2021 года «Об утверждении правил назначения на должности, освобождения от должностей первых руководителей и педагогов государственных организаций образования».  </w:t>
      </w:r>
    </w:p>
    <w:p w14:paraId="7DA044B7" w14:textId="77777777" w:rsidR="00F5790E" w:rsidRDefault="00F5790E" w:rsidP="00F5790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9F7EA0">
        <w:rPr>
          <w:rFonts w:ascii="Times New Roman" w:hAnsi="Times New Roman" w:cs="Times New Roman"/>
          <w:bCs/>
          <w:sz w:val="28"/>
          <w:szCs w:val="28"/>
        </w:rPr>
        <w:t>ГКП на ПХВ «Школа – гимназия №31» акимата г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Астана </w:t>
      </w:r>
      <w:proofErr w:type="gramStart"/>
      <w:r w:rsidRPr="009F7EA0">
        <w:rPr>
          <w:rFonts w:ascii="Times New Roman" w:hAnsi="Times New Roman" w:cs="Times New Roman"/>
          <w:sz w:val="28"/>
          <w:szCs w:val="28"/>
        </w:rPr>
        <w:t>осуществляет  прием</w:t>
      </w:r>
      <w:proofErr w:type="gramEnd"/>
      <w:r w:rsidRPr="009F7EA0">
        <w:rPr>
          <w:rFonts w:ascii="Times New Roman" w:hAnsi="Times New Roman" w:cs="Times New Roman"/>
          <w:sz w:val="28"/>
          <w:szCs w:val="28"/>
        </w:rPr>
        <w:t xml:space="preserve"> следующих документов на занятие вакантной должности </w:t>
      </w:r>
      <w:r w:rsidRPr="009F7EA0">
        <w:rPr>
          <w:rFonts w:ascii="Times New Roman" w:hAnsi="Times New Roman" w:cs="Times New Roman"/>
          <w:b/>
          <w:bCs/>
          <w:sz w:val="28"/>
          <w:szCs w:val="28"/>
        </w:rPr>
        <w:t>В ТЕЧЕНИЕ СЕМИ РАБОЧИХ ДНЕЙ СО ДНЯ ВЫХОДА ОБЪЯВЛЕНИЯ:</w:t>
      </w:r>
      <w:r w:rsidRPr="009F7EA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14:paraId="08790929" w14:textId="77777777" w:rsidR="00F5790E" w:rsidRPr="009F7EA0" w:rsidRDefault="00F5790E" w:rsidP="00F5790E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9F7EA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Список документов</w:t>
      </w:r>
    </w:p>
    <w:p w14:paraId="266113EE" w14:textId="77777777" w:rsidR="00F5790E" w:rsidRPr="00193C3D" w:rsidRDefault="00F5790E" w:rsidP="00F5790E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1) заявление об участии в конкурсе с указанием перечня прилагаемых документов </w:t>
      </w:r>
    </w:p>
    <w:p w14:paraId="7546677A" w14:textId="77777777" w:rsidR="00F5790E" w:rsidRPr="00193C3D" w:rsidRDefault="00F5790E" w:rsidP="00F5790E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по форме согласно приложению 15 к настоящим Правилам;</w:t>
      </w:r>
    </w:p>
    <w:p w14:paraId="28FCA13E" w14:textId="77777777" w:rsidR="00F5790E" w:rsidRPr="00193C3D" w:rsidRDefault="00F5790E" w:rsidP="00F5790E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2) документ, удостоверяющий личность либо электронный документ из сервиса цифровых документов (для идентификации);</w:t>
      </w:r>
    </w:p>
    <w:p w14:paraId="7EC28CFA" w14:textId="77777777" w:rsidR="00F5790E" w:rsidRPr="00193C3D" w:rsidRDefault="00F5790E" w:rsidP="00F5790E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08A761A3" w14:textId="77777777" w:rsidR="00F5790E" w:rsidRPr="00193C3D" w:rsidRDefault="00F5790E" w:rsidP="00F5790E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4) копии документов об образовании в соответствии с предъявляемыми к </w:t>
      </w:r>
    </w:p>
    <w:p w14:paraId="185965C9" w14:textId="77777777" w:rsidR="00F5790E" w:rsidRPr="00193C3D" w:rsidRDefault="00F5790E" w:rsidP="00F5790E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должности квалификационными требованиями, утвержденными Типовыми </w:t>
      </w:r>
    </w:p>
    <w:p w14:paraId="38A29302" w14:textId="77777777" w:rsidR="00F5790E" w:rsidRPr="00193C3D" w:rsidRDefault="00F5790E" w:rsidP="00F5790E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квалификационными характеристиками педагогов;</w:t>
      </w:r>
    </w:p>
    <w:p w14:paraId="4FEE760A" w14:textId="77777777" w:rsidR="00F5790E" w:rsidRPr="00193C3D" w:rsidRDefault="00F5790E" w:rsidP="00F5790E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5) копию документа, подтверждающую трудовую деятельность (при наличии);</w:t>
      </w:r>
    </w:p>
    <w:p w14:paraId="0A332DF6" w14:textId="77777777" w:rsidR="00F5790E" w:rsidRPr="00193C3D" w:rsidRDefault="00F5790E" w:rsidP="00F5790E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6) справку о состоянии здоровья по форме, утв</w:t>
      </w:r>
      <w:r>
        <w:rPr>
          <w:rFonts w:ascii="Times New Roman" w:hAnsi="Times New Roman"/>
          <w:sz w:val="28"/>
          <w:szCs w:val="28"/>
        </w:rPr>
        <w:t xml:space="preserve">ержденной приказом исполняющего </w:t>
      </w:r>
      <w:r w:rsidRPr="00193C3D">
        <w:rPr>
          <w:rFonts w:ascii="Times New Roman" w:hAnsi="Times New Roman"/>
          <w:sz w:val="28"/>
          <w:szCs w:val="28"/>
        </w:rPr>
        <w:t>обязанности Министра здравоохранения Республики Казахстан от 30 октября 2020 года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93C3D">
        <w:rPr>
          <w:rFonts w:ascii="Times New Roman" w:hAnsi="Times New Roman"/>
          <w:sz w:val="28"/>
          <w:szCs w:val="28"/>
        </w:rPr>
        <w:t xml:space="preserve">№ ҚР ДСМ-175/2020 "Об утверждении форм учетной документации в области </w:t>
      </w:r>
    </w:p>
    <w:p w14:paraId="6876DF0D" w14:textId="77777777" w:rsidR="00F5790E" w:rsidRPr="00193C3D" w:rsidRDefault="00F5790E" w:rsidP="00F5790E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здравоохранения" (зарегистрирован в Реестре государственной регистрации </w:t>
      </w:r>
    </w:p>
    <w:p w14:paraId="3357E7C4" w14:textId="77777777" w:rsidR="00F5790E" w:rsidRPr="00193C3D" w:rsidRDefault="00F5790E" w:rsidP="00F5790E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нормативных правовых актов под № 21579);</w:t>
      </w:r>
    </w:p>
    <w:p w14:paraId="4E630F36" w14:textId="77777777" w:rsidR="00F5790E" w:rsidRPr="00193C3D" w:rsidRDefault="00F5790E" w:rsidP="00F5790E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7) справку с психоневрологической организации;</w:t>
      </w:r>
    </w:p>
    <w:p w14:paraId="494B6F9F" w14:textId="77777777" w:rsidR="00F5790E" w:rsidRPr="00193C3D" w:rsidRDefault="00F5790E" w:rsidP="00F5790E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8) справку с наркологической организации;</w:t>
      </w:r>
    </w:p>
    <w:p w14:paraId="6E05FAE7" w14:textId="77777777" w:rsidR="00F5790E" w:rsidRPr="00193C3D" w:rsidRDefault="00F5790E" w:rsidP="00F5790E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9) сертификат о результатах прохождения сертификации или удостоверение о </w:t>
      </w:r>
    </w:p>
    <w:p w14:paraId="76776F71" w14:textId="77777777" w:rsidR="00F5790E" w:rsidRPr="00193C3D" w:rsidRDefault="00F5790E" w:rsidP="00F5790E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наличии действующей квалификационной категории (при наличии);</w:t>
      </w:r>
    </w:p>
    <w:p w14:paraId="5EFB483F" w14:textId="77777777" w:rsidR="00F5790E" w:rsidRPr="00193C3D" w:rsidRDefault="00F5790E" w:rsidP="00F5790E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10) для кандидатов на занятие должности педагогов английского языка сертификат </w:t>
      </w:r>
    </w:p>
    <w:p w14:paraId="690F7F03" w14:textId="77777777" w:rsidR="00F5790E" w:rsidRPr="00193C3D" w:rsidRDefault="00F5790E" w:rsidP="00F5790E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о результатах сертификации по предмету или удостоверение о наличии </w:t>
      </w:r>
    </w:p>
    <w:p w14:paraId="12888609" w14:textId="77777777" w:rsidR="00F5790E" w:rsidRPr="00193C3D" w:rsidRDefault="00F5790E" w:rsidP="00F5790E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квалификационной категории педагога-модератора или педагога-эксперта, или </w:t>
      </w:r>
    </w:p>
    <w:p w14:paraId="1A8AC8FC" w14:textId="77777777" w:rsidR="00F5790E" w:rsidRPr="00193C3D" w:rsidRDefault="00F5790E" w:rsidP="00F5790E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lastRenderedPageBreak/>
        <w:t>педагога-исследователя, или педагога-мастера (при наличии) или сертификат CELTA (</w:t>
      </w:r>
    </w:p>
    <w:p w14:paraId="594D2A7C" w14:textId="77777777" w:rsidR="00F5790E" w:rsidRPr="00193C3D" w:rsidRDefault="00F5790E" w:rsidP="00F5790E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93C3D">
        <w:rPr>
          <w:rFonts w:ascii="Times New Roman" w:hAnsi="Times New Roman"/>
          <w:sz w:val="28"/>
          <w:szCs w:val="28"/>
          <w:lang w:val="en-US"/>
        </w:rPr>
        <w:t xml:space="preserve">Certificate in English Language Teaching to Adults. Cambridge) PASS A; DELTA (Diploma </w:t>
      </w:r>
    </w:p>
    <w:p w14:paraId="0063C712" w14:textId="77777777" w:rsidR="00F5790E" w:rsidRPr="00193C3D" w:rsidRDefault="00F5790E" w:rsidP="00F5790E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93C3D">
        <w:rPr>
          <w:rFonts w:ascii="Times New Roman" w:hAnsi="Times New Roman"/>
          <w:sz w:val="28"/>
          <w:szCs w:val="28"/>
          <w:lang w:val="en-US"/>
        </w:rPr>
        <w:t xml:space="preserve">in English Language Teaching to Adults) Pass and above, </w:t>
      </w:r>
      <w:r w:rsidRPr="00193C3D">
        <w:rPr>
          <w:rFonts w:ascii="Times New Roman" w:hAnsi="Times New Roman"/>
          <w:sz w:val="28"/>
          <w:szCs w:val="28"/>
        </w:rPr>
        <w:t>или</w:t>
      </w:r>
      <w:r w:rsidRPr="00193C3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93C3D">
        <w:rPr>
          <w:rFonts w:ascii="Times New Roman" w:hAnsi="Times New Roman"/>
          <w:sz w:val="28"/>
          <w:szCs w:val="28"/>
        </w:rPr>
        <w:t>айелтс</w:t>
      </w:r>
      <w:proofErr w:type="spellEnd"/>
      <w:r w:rsidRPr="00193C3D">
        <w:rPr>
          <w:rFonts w:ascii="Times New Roman" w:hAnsi="Times New Roman"/>
          <w:sz w:val="28"/>
          <w:szCs w:val="28"/>
          <w:lang w:val="en-US"/>
        </w:rPr>
        <w:t xml:space="preserve"> (IELTS) – 6,5 </w:t>
      </w:r>
      <w:r w:rsidRPr="00193C3D">
        <w:rPr>
          <w:rFonts w:ascii="Times New Roman" w:hAnsi="Times New Roman"/>
          <w:sz w:val="28"/>
          <w:szCs w:val="28"/>
        </w:rPr>
        <w:t>баллов</w:t>
      </w:r>
      <w:r w:rsidRPr="00193C3D">
        <w:rPr>
          <w:rFonts w:ascii="Times New Roman" w:hAnsi="Times New Roman"/>
          <w:sz w:val="28"/>
          <w:szCs w:val="28"/>
          <w:lang w:val="en-US"/>
        </w:rPr>
        <w:t xml:space="preserve">; </w:t>
      </w:r>
    </w:p>
    <w:p w14:paraId="0ED89FDC" w14:textId="77777777" w:rsidR="00F5790E" w:rsidRPr="00193C3D" w:rsidRDefault="00F5790E" w:rsidP="00F5790E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93C3D">
        <w:rPr>
          <w:rFonts w:ascii="Times New Roman" w:hAnsi="Times New Roman"/>
          <w:sz w:val="28"/>
          <w:szCs w:val="28"/>
        </w:rPr>
        <w:t>или</w:t>
      </w:r>
      <w:r w:rsidRPr="00193C3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93C3D">
        <w:rPr>
          <w:rFonts w:ascii="Times New Roman" w:hAnsi="Times New Roman"/>
          <w:sz w:val="28"/>
          <w:szCs w:val="28"/>
        </w:rPr>
        <w:t>тойфл</w:t>
      </w:r>
      <w:proofErr w:type="spellEnd"/>
      <w:r w:rsidRPr="00193C3D">
        <w:rPr>
          <w:rFonts w:ascii="Times New Roman" w:hAnsi="Times New Roman"/>
          <w:sz w:val="28"/>
          <w:szCs w:val="28"/>
          <w:lang w:val="en-US"/>
        </w:rPr>
        <w:t xml:space="preserve"> (TOEFL) (</w:t>
      </w:r>
      <w:r w:rsidRPr="00193C3D">
        <w:rPr>
          <w:rFonts w:ascii="Times New Roman" w:hAnsi="Times New Roman"/>
          <w:sz w:val="28"/>
          <w:szCs w:val="28"/>
        </w:rPr>
        <w:t>і</w:t>
      </w:r>
      <w:proofErr w:type="spellStart"/>
      <w:r w:rsidRPr="00193C3D">
        <w:rPr>
          <w:rFonts w:ascii="Times New Roman" w:hAnsi="Times New Roman"/>
          <w:sz w:val="28"/>
          <w:szCs w:val="28"/>
          <w:lang w:val="en-US"/>
        </w:rPr>
        <w:t>nternet</w:t>
      </w:r>
      <w:proofErr w:type="spellEnd"/>
      <w:r w:rsidRPr="00193C3D">
        <w:rPr>
          <w:rFonts w:ascii="Times New Roman" w:hAnsi="Times New Roman"/>
          <w:sz w:val="28"/>
          <w:szCs w:val="28"/>
          <w:lang w:val="en-US"/>
        </w:rPr>
        <w:t xml:space="preserve"> Based Test (</w:t>
      </w:r>
      <w:r w:rsidRPr="00193C3D">
        <w:rPr>
          <w:rFonts w:ascii="Times New Roman" w:hAnsi="Times New Roman"/>
          <w:sz w:val="28"/>
          <w:szCs w:val="28"/>
        </w:rPr>
        <w:t>і</w:t>
      </w:r>
      <w:r w:rsidRPr="00193C3D">
        <w:rPr>
          <w:rFonts w:ascii="Times New Roman" w:hAnsi="Times New Roman"/>
          <w:sz w:val="28"/>
          <w:szCs w:val="28"/>
          <w:lang w:val="en-US"/>
        </w:rPr>
        <w:t xml:space="preserve">BT)) – 60 – 65 </w:t>
      </w:r>
      <w:r w:rsidRPr="00193C3D">
        <w:rPr>
          <w:rFonts w:ascii="Times New Roman" w:hAnsi="Times New Roman"/>
          <w:sz w:val="28"/>
          <w:szCs w:val="28"/>
        </w:rPr>
        <w:t>баллов</w:t>
      </w:r>
      <w:r w:rsidRPr="00193C3D">
        <w:rPr>
          <w:rFonts w:ascii="Times New Roman" w:hAnsi="Times New Roman"/>
          <w:sz w:val="28"/>
          <w:szCs w:val="28"/>
          <w:lang w:val="en-US"/>
        </w:rPr>
        <w:t>;</w:t>
      </w:r>
    </w:p>
    <w:p w14:paraId="277975BE" w14:textId="77777777" w:rsidR="00F5790E" w:rsidRPr="00193C3D" w:rsidRDefault="00F5790E" w:rsidP="00F5790E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11) педагоги, приступившие к педагогической деятельности в организации </w:t>
      </w:r>
    </w:p>
    <w:p w14:paraId="79A6D26B" w14:textId="77777777" w:rsidR="00F5790E" w:rsidRPr="00193C3D" w:rsidRDefault="00F5790E" w:rsidP="00F5790E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технического и профессионального, </w:t>
      </w:r>
      <w:proofErr w:type="spellStart"/>
      <w:r w:rsidRPr="00193C3D">
        <w:rPr>
          <w:rFonts w:ascii="Times New Roman" w:hAnsi="Times New Roman"/>
          <w:sz w:val="28"/>
          <w:szCs w:val="28"/>
        </w:rPr>
        <w:t>послесреднего</w:t>
      </w:r>
      <w:proofErr w:type="spellEnd"/>
      <w:r w:rsidRPr="00193C3D">
        <w:rPr>
          <w:rFonts w:ascii="Times New Roman" w:hAnsi="Times New Roman"/>
          <w:sz w:val="28"/>
          <w:szCs w:val="28"/>
        </w:rPr>
        <w:t xml:space="preserve"> образования на должности </w:t>
      </w:r>
    </w:p>
    <w:p w14:paraId="0FE34178" w14:textId="77777777" w:rsidR="00F5790E" w:rsidRPr="00193C3D" w:rsidRDefault="00F5790E" w:rsidP="00F5790E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14:paraId="1C534FF8" w14:textId="77777777" w:rsidR="00F5790E" w:rsidRPr="00193C3D" w:rsidRDefault="00F5790E" w:rsidP="00F5790E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12) заполненный Оценочный лист кандидата на вакантную или временно </w:t>
      </w:r>
    </w:p>
    <w:p w14:paraId="432F997C" w14:textId="77777777" w:rsidR="00F5790E" w:rsidRPr="00193C3D" w:rsidRDefault="00F5790E" w:rsidP="00F5790E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вакантную должность педагога по форме согласно приложению 16.</w:t>
      </w:r>
    </w:p>
    <w:p w14:paraId="14201353" w14:textId="77777777" w:rsidR="00F5790E" w:rsidRPr="00193C3D" w:rsidRDefault="00F5790E" w:rsidP="00F5790E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13) видеопрезентация (самопрезентация) для кандидата без стажа </w:t>
      </w:r>
    </w:p>
    <w:p w14:paraId="2D92127F" w14:textId="77777777" w:rsidR="00F5790E" w:rsidRPr="00193C3D" w:rsidRDefault="00F5790E" w:rsidP="00F5790E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продолжительностью не менее 10 минут, с минимальным разрешением – 720 x 480</w:t>
      </w:r>
    </w:p>
    <w:p w14:paraId="57DC6694" w14:textId="77777777" w:rsidR="00F5790E" w:rsidRPr="009F7EA0" w:rsidRDefault="00F5790E" w:rsidP="00F5790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D5830CE" w14:textId="77777777" w:rsidR="00F5790E" w:rsidRPr="009F7EA0" w:rsidRDefault="00F5790E" w:rsidP="00F57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2DCAA2" w14:textId="77777777" w:rsidR="006171A9" w:rsidRDefault="006171A9"/>
    <w:sectPr w:rsidR="00617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6542B"/>
    <w:multiLevelType w:val="hybridMultilevel"/>
    <w:tmpl w:val="0A301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90E"/>
    <w:rsid w:val="006171A9"/>
    <w:rsid w:val="00F5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C271F"/>
  <w15:chartTrackingRefBased/>
  <w15:docId w15:val="{015C894F-5007-40D5-A5D7-16DFBAEF1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90E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790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57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31mektep@ed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1181</Words>
  <Characters>6736</Characters>
  <Application>Microsoft Office Word</Application>
  <DocSecurity>0</DocSecurity>
  <Lines>56</Lines>
  <Paragraphs>15</Paragraphs>
  <ScaleCrop>false</ScaleCrop>
  <Company/>
  <LinksUpToDate>false</LinksUpToDate>
  <CharactersWithSpaces>7902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Ferster</dc:creator>
  <cp:keywords/>
  <dc:description/>
  <cp:lastModifiedBy> </cp:lastModifiedBy>
  <cp:revision>1</cp:revision>
  <dcterms:created xsi:type="dcterms:W3CDTF">2024-02-09T12:50:00Z</dcterms:created>
  <dcterms:modified xsi:type="dcterms:W3CDTF">2024-02-09T12:52:00Z</dcterms:modified>
</cp:coreProperties>
</file>