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8DAD" w14:textId="77777777" w:rsidR="009C3857" w:rsidRPr="009F7EA0" w:rsidRDefault="009C3857" w:rsidP="009C3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занятие вакантных  должностей:</w:t>
      </w:r>
    </w:p>
    <w:p w14:paraId="3F1FF6FF" w14:textId="77777777" w:rsidR="009C3857" w:rsidRPr="009F7EA0" w:rsidRDefault="009C3857" w:rsidP="009C3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853639C" w14:textId="77777777" w:rsidR="009C3857" w:rsidRPr="00CA52ED" w:rsidRDefault="009C3857" w:rsidP="009C38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A52ED">
        <w:rPr>
          <w:rFonts w:ascii="Times New Roman" w:hAnsi="Times New Roman" w:cs="Times New Roman"/>
          <w:bCs/>
          <w:sz w:val="28"/>
          <w:szCs w:val="28"/>
          <w:lang w:val="kk-KZ"/>
        </w:rPr>
        <w:t>Учитель художественного труда (в подгруппу мальчиков, девочек) – 1</w:t>
      </w:r>
    </w:p>
    <w:p w14:paraId="422142BF" w14:textId="77777777" w:rsidR="009C3857" w:rsidRPr="00CA52ED" w:rsidRDefault="009C3857" w:rsidP="009C38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A52ED">
        <w:rPr>
          <w:rFonts w:ascii="Times New Roman" w:hAnsi="Times New Roman" w:cs="Times New Roman"/>
          <w:bCs/>
          <w:sz w:val="28"/>
          <w:szCs w:val="28"/>
          <w:lang w:val="kk-KZ"/>
        </w:rPr>
        <w:t>Учитель истории (с русским языком обучения) – 1</w:t>
      </w:r>
    </w:p>
    <w:p w14:paraId="110A6285" w14:textId="77777777" w:rsidR="009C3857" w:rsidRPr="00CA52ED" w:rsidRDefault="009C3857" w:rsidP="009C38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A52ED">
        <w:rPr>
          <w:rFonts w:ascii="Times New Roman" w:hAnsi="Times New Roman" w:cs="Times New Roman"/>
          <w:bCs/>
          <w:sz w:val="28"/>
          <w:szCs w:val="28"/>
          <w:lang w:val="kk-KZ"/>
        </w:rPr>
        <w:t>Учитель химии и биологии (с казахским,русским языком обучения) – 1</w:t>
      </w:r>
    </w:p>
    <w:p w14:paraId="56724695" w14:textId="77777777" w:rsidR="009C3857" w:rsidRDefault="009C3857" w:rsidP="009C38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A52E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физики (с русским языком обучения)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Pr="00CA52E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</w:t>
      </w:r>
    </w:p>
    <w:p w14:paraId="790A99CB" w14:textId="77777777" w:rsidR="009C3857" w:rsidRPr="00CA52ED" w:rsidRDefault="009C3857" w:rsidP="009C38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Педагог-ассистент – 1 </w:t>
      </w:r>
    </w:p>
    <w:p w14:paraId="26BAEE85" w14:textId="77777777" w:rsidR="009C3857" w:rsidRPr="009F7EA0" w:rsidRDefault="009C3857" w:rsidP="009C3857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C5D1BD6" w14:textId="77777777" w:rsidR="009C3857" w:rsidRPr="009F7EA0" w:rsidRDefault="009C3857" w:rsidP="009C3857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принимаем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 08 февраля 2024 года по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16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февраля 2024 года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(включительно).</w:t>
      </w:r>
    </w:p>
    <w:p w14:paraId="4B01D16F" w14:textId="77777777" w:rsidR="009C3857" w:rsidRPr="009F7EA0" w:rsidRDefault="009C3857" w:rsidP="009C3857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14:paraId="1FCC705C" w14:textId="77777777" w:rsidR="009C3857" w:rsidRPr="009F7EA0" w:rsidRDefault="009C3857" w:rsidP="009C3857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0FF3585" w14:textId="77777777" w:rsidR="009C3857" w:rsidRPr="009F7EA0" w:rsidRDefault="009C3857" w:rsidP="009C3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>, район Байконыр,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14:paraId="59B4D65A" w14:textId="77777777" w:rsidR="009C3857" w:rsidRPr="009F7EA0" w:rsidRDefault="009C3857" w:rsidP="009C3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9902CE4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Должностной оклад в зависимости от стажа и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категории  -</w:t>
      </w:r>
      <w:proofErr w:type="gramEnd"/>
      <w:r w:rsidRPr="009F7E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 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 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B16DEDF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37710C1F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06EAC586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или) при наличии высшего и среднего уровня квалификации стаж педагогической работы: для педагога-модератора не менее 2 лет,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EA0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14:paraId="77A86B5C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> Осуществляет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132BA5C8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культуры личности обучающегося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0C8398CA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2F893A87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Составляет краткосрочные планы, задания для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14:paraId="3E9708E9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электронные журналы. </w:t>
      </w:r>
    </w:p>
    <w:p w14:paraId="433DB181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предусмотренного Государственным общеобязательными стандартам образования. </w:t>
      </w:r>
    </w:p>
    <w:p w14:paraId="30CF7A0E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228A3CE9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2C4F779C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Изучает индивидуальные способности, интересы и склонности обучающихся, воспитанников. </w:t>
      </w:r>
    </w:p>
    <w:p w14:paraId="7FAC61A7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132B3689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Участвует в педагогических консилиумах для родителей. </w:t>
      </w:r>
    </w:p>
    <w:p w14:paraId="7BD7EAC6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  Консультирует родителей.</w:t>
      </w:r>
    </w:p>
    <w:p w14:paraId="2556B94C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0B0F6CC2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 Обеспечивает охрану жизни и здоровья обучающихся в период образовательного процесса.</w:t>
      </w:r>
    </w:p>
    <w:p w14:paraId="69CC0147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родителями или лицами, их заменяющими. </w:t>
      </w:r>
    </w:p>
    <w:p w14:paraId="5259E07A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14:paraId="5D05806F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371D138B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71838094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5CE899BC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625EB7C2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 xml:space="preserve">основы права и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>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14:paraId="66BC6DFB" w14:textId="77777777" w:rsidR="009C3857" w:rsidRPr="009F7EA0" w:rsidRDefault="009C3857" w:rsidP="009C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65D43496" w14:textId="77777777" w:rsidR="009C3857" w:rsidRPr="009F7EA0" w:rsidRDefault="009C3857" w:rsidP="009C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Конкурс проводится на основе Закона РК «Об образовании», Типовых квалификационных характеристик должностей педагогических работников и приравненных к ним лиц, утвержденных приказом МОН РК от 13 июля 2009 года № 338 и на основе совместного  приказа Министра образования и науки Республики Казахстан № 568 от 19 ноября 2021 года  и Министра труда и социальной защиты населения РК №432 от 22 ноября 2021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 </w:t>
      </w:r>
    </w:p>
    <w:p w14:paraId="18F248BE" w14:textId="77777777" w:rsidR="009C3857" w:rsidRDefault="009C3857" w:rsidP="009C3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>ГКП на ПХВ «Школа – гимназия №31» акимата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21DD6A3B" w14:textId="77777777" w:rsidR="009C3857" w:rsidRPr="009F7EA0" w:rsidRDefault="009C3857" w:rsidP="009C3857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14:paraId="46411EAB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1) заявление об участии в конкурсе с указанием перечня прилагаемых документов </w:t>
      </w:r>
    </w:p>
    <w:p w14:paraId="4B4259AA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по форме согласно приложению 15 к настоящим Правилам;</w:t>
      </w:r>
    </w:p>
    <w:p w14:paraId="4B76BCE7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2539C435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428FA60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14:paraId="2319F58A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14:paraId="35ED7F9B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14:paraId="73453A4B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14:paraId="41DA390C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14:paraId="6BCB471E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14:paraId="707427DB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нормативных правовых актов под № 21579);</w:t>
      </w:r>
    </w:p>
    <w:p w14:paraId="3329F45F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7) справку с психоневрологической организации;</w:t>
      </w:r>
    </w:p>
    <w:p w14:paraId="6B90A512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8) справку с наркологической организации;</w:t>
      </w:r>
    </w:p>
    <w:p w14:paraId="27198519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9) сертификат о результатах прохождения сертификации или удостоверение о </w:t>
      </w:r>
    </w:p>
    <w:p w14:paraId="1913D6BE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наличии действующей квалификационной категории (при наличии);</w:t>
      </w:r>
    </w:p>
    <w:p w14:paraId="2921F584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lastRenderedPageBreak/>
        <w:t xml:space="preserve"> 10) для кандидатов на занятие должности педагогов английского языка сертификат </w:t>
      </w:r>
    </w:p>
    <w:p w14:paraId="16D48F2A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о результатах сертификации по предмету или удостоверение о наличии </w:t>
      </w:r>
    </w:p>
    <w:p w14:paraId="7384F94C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14:paraId="4F5CDDE8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педагога-исследователя, или педагога-мастера (при наличии) или сертификат CELTA (</w:t>
      </w:r>
    </w:p>
    <w:p w14:paraId="38B9EC84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Certificate in English Language Teaching to Adults. Cambridge) PASS A; DELTA (Diploma </w:t>
      </w:r>
    </w:p>
    <w:p w14:paraId="4FB3589F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2E5BAF58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14:paraId="0E6285CF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14:paraId="74B40A92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14:paraId="3A0681F8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26B4D58C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14:paraId="02711628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14:paraId="476BBC25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видеопрезентация (самопрезентация) для кандидата без стажа </w:t>
      </w:r>
    </w:p>
    <w:p w14:paraId="0B1DB974" w14:textId="77777777" w:rsidR="009C3857" w:rsidRPr="00193C3D" w:rsidRDefault="009C3857" w:rsidP="009C385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14:paraId="0E6051BD" w14:textId="77777777" w:rsidR="009C3857" w:rsidRPr="009F7EA0" w:rsidRDefault="009C3857" w:rsidP="009C3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02C74C9" w14:textId="77777777" w:rsidR="009C3857" w:rsidRPr="009F7EA0" w:rsidRDefault="009C3857" w:rsidP="009C3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BFC87" w14:textId="77777777" w:rsidR="00B9271D" w:rsidRDefault="00B9271D"/>
    <w:sectPr w:rsidR="00B9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57"/>
    <w:rsid w:val="009C3857"/>
    <w:rsid w:val="00B9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6402"/>
  <w15:chartTrackingRefBased/>
  <w15:docId w15:val="{4B6248E1-0253-4DDB-8801-8D588F16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5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8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3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Ferster</dc:creator>
  <cp:keywords/>
  <dc:description/>
  <cp:lastModifiedBy> </cp:lastModifiedBy>
  <cp:revision>1</cp:revision>
  <dcterms:created xsi:type="dcterms:W3CDTF">2024-02-09T12:53:00Z</dcterms:created>
  <dcterms:modified xsi:type="dcterms:W3CDTF">2024-02-09T12:53:00Z</dcterms:modified>
</cp:coreProperties>
</file>